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 มคอ. 3  รายละเอียดของรายวิชา</w:t>
      </w:r>
    </w:p>
    <w:p w:rsidR="003C5938" w:rsidRPr="00C2480A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2480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2480A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2480A">
        <w:rPr>
          <w:rFonts w:ascii="TH SarabunPSK" w:hAnsi="TH SarabunPSK" w:cs="TH SarabunPSK"/>
          <w:sz w:val="32"/>
          <w:szCs w:val="32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C2480A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ประกอบด้วย 7 หมวด ดังนี้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ab/>
      </w:r>
      <w:r w:rsidRPr="00C2480A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ab/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ab/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ab/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ab/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ab/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ab/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C2480A" w:rsidRDefault="003C5938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C2480A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C2480A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C2480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3C5938" w:rsidRPr="00C2480A" w:rsidTr="00202F8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202F84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วิทยาศสตร์                  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02F84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คณิตศาสตร์</w:t>
            </w:r>
          </w:p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202F84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02F84" w:rsidRPr="00C2480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 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202F84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02F84" w:rsidRPr="00C2480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3C5938" w:rsidRPr="00C2480A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C2480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C2480A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02F84"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1640D7"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คศ 202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D67D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D67D8"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1640D7"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แคลคูลัส 4</w:t>
            </w:r>
          </w:p>
        </w:tc>
      </w:tr>
      <w:tr w:rsidR="003C5938" w:rsidRPr="00C2480A" w:rsidTr="00202F84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2D67D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  </w:t>
            </w:r>
            <w:r w:rsidR="003C593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84D75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3 - 0</w:t>
            </w:r>
            <w:r w:rsidR="002D67D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84D75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6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C2480A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F17559" w:rsidP="00E84D7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_x0000_s1065" style="position:absolute;margin-left:30.6pt;margin-top:2.0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E84D75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   </w:t>
            </w:r>
            <w:r w:rsidR="003C5938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E84D7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84D75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D67D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E84D75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3C5938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F17559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17559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="003C5938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F17559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559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0;margin-top:3.2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54EE1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4EE1" w:rsidRPr="00C2480A" w:rsidRDefault="00B54EE1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EE1" w:rsidRPr="00C2480A" w:rsidRDefault="00B54EE1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54EE1" w:rsidRPr="00C2480A" w:rsidRDefault="00F17559" w:rsidP="008527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755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77" style="position:absolute;margin-left:0;margin-top:3.3pt;width:9.75pt;height:13.5pt;z-index:251650560;mso-position-horizontal-relative:text;mso-position-vertical-relative:text" filled="f" strokeweight="1.5pt">
                  <v:shadow on="t" opacity=".5"/>
                </v:rect>
              </w:pict>
            </w:r>
            <w:r w:rsidR="00B54EE1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4EE1" w:rsidRPr="00C2480A" w:rsidRDefault="00F17559" w:rsidP="008527A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559">
              <w:rPr>
                <w:rFonts w:ascii="TH SarabunPSK" w:hAnsi="TH SarabunPSK" w:cs="TH SarabunPSK"/>
                <w:sz w:val="32"/>
                <w:szCs w:val="32"/>
              </w:rPr>
              <w:pict>
                <v:rect id="_x0000_s1076" style="position:absolute;left:0;text-align:left;margin-left:143.1pt;margin-top:4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Pr="00F17559">
              <w:rPr>
                <w:rFonts w:ascii="TH SarabunPSK" w:hAnsi="TH SarabunPSK" w:cs="TH SarabunPSK"/>
                <w:sz w:val="32"/>
                <w:szCs w:val="32"/>
              </w:rPr>
              <w:pict>
                <v:rect id="_x0000_s1075" style="position:absolute;left:0;text-align:left;margin-left:79.35pt;margin-top:4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F17559">
              <w:rPr>
                <w:rFonts w:ascii="TH SarabunPSK" w:hAnsi="TH SarabunPSK" w:cs="TH SarabunPSK"/>
                <w:sz w:val="32"/>
                <w:szCs w:val="32"/>
              </w:rPr>
              <w:pict>
                <v:rect id="_x0000_s1074" style="position:absolute;left:0;text-align:left;margin-left:42.1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B54EE1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54EE1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F17559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79" style="position:absolute;margin-left:0;margin-top:2.7pt;width:9.75pt;height:13.5pt;z-index:251664896;mso-position-horizontal-relative:text;mso-position-vertical-relative:text" filled="f" strokeweight="1.5pt">
                  <v:shadow on="t" opacity=".5"/>
                </v:rect>
              </w:pict>
            </w:r>
            <w:r w:rsidR="003C593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C2480A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  <w:r w:rsidR="00D2290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1640D7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1640D7" w:rsidP="00D22908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3C5938" w:rsidRPr="00C2480A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C2480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C2480A">
              <w:rPr>
                <w:rFonts w:ascii="TH SarabunPSK" w:hAnsi="TH SarabunPSK" w:cs="TH SarabunPSK"/>
                <w:b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E84D75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1     </w:t>
            </w:r>
            <w:r w:rsidR="00E84D75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D22908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D2290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ชั้นปีที่เรียน</w:t>
            </w:r>
            <w:r w:rsidR="00B23274"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 w:rsidR="00D22908"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C2480A" w:rsidTr="00202F84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6.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C2480A" w:rsidTr="00E84D75">
        <w:trPr>
          <w:trHeight w:val="48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C2480A" w:rsidRDefault="00E84D75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Pr="00C2480A" w:rsidRDefault="001640D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คศ 202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แคลคูลัส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C2480A" w:rsidRDefault="00E84D75" w:rsidP="00E84D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C2480A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E84D75" w:rsidRPr="00C2480A" w:rsidTr="00541ED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4D75" w:rsidRPr="00C2480A" w:rsidRDefault="00E84D75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4D75" w:rsidRPr="00C2480A" w:rsidRDefault="00E84D7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..ไม่มี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4D75" w:rsidRPr="00C2480A" w:rsidRDefault="00E84D7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C5938" w:rsidRPr="00C2480A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C2480A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541ED0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541ED0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3C593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มหาวิทยาลัยแม่โจ้ -  เชียงใหม่</w:t>
            </w:r>
          </w:p>
        </w:tc>
      </w:tr>
      <w:tr w:rsidR="003C5938" w:rsidRPr="00C2480A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F17559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17559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F17559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55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3C593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3C5938" w:rsidRPr="00C2480A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F17559" w:rsidP="00202F8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55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="003C593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3C5938" w:rsidRPr="00C2480A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C2480A" w:rsidTr="00202F84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F17559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17559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  <w:r w:rsidR="00541ED0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       1   </w:t>
            </w:r>
            <w:r w:rsidR="00541ED0"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2"/>
            </w:r>
            <w:r w:rsidR="00541ED0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C5938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C2480A" w:rsidRDefault="003C5938" w:rsidP="00541E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541ED0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541ED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541ED0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18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541ED0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ตุลาคม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541ED0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2556</w:t>
            </w:r>
          </w:p>
        </w:tc>
      </w:tr>
      <w:tr w:rsidR="003C5938" w:rsidRPr="00C2480A" w:rsidTr="00202F84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2 และ มคอ.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C2480A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C2480A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C2480A" w:rsidTr="00202F84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3C5938" w:rsidP="001640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A6883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1640D7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เพื่อให้นักศึกษาได้ทราบและเข้าใจเกี่ยวกับวิชาสมการเชิงอนุพันธ์ และการนำไปประยุกต์ใช้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2. เพื่อให้นักศึกษาได้ทราบและเข้าใจแนวคิดเกี่ยวกับสมการเชิงอนุพันธ์เชิงเส้นที่มีสัมประสิทธิ์เป็นค่างคงตัว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ผลการแปลงลาปลาซและ สมการเชิงอนุพันธ์สามัญที่มีสัมประสิทธิ์เป็นตัวแปร  และสามารถนำไป</w:t>
            </w:r>
          </w:p>
          <w:p w:rsidR="00FA6883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ประยุกต์ใช้ ได้อย่างเหมาะสม</w:t>
            </w:r>
          </w:p>
        </w:tc>
      </w:tr>
      <w:tr w:rsidR="003C5938" w:rsidRPr="00C2480A" w:rsidTr="00202F84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BC7FA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วัตถุประสงค</w:t>
            </w:r>
            <w:r w:rsidR="00BC7FAF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์ในการพัฒนา/ปรับปรุงรายวิชา </w:t>
            </w:r>
            <w:r w:rsidR="00BC7FAF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 xml:space="preserve">   </w:t>
            </w:r>
            <w:r w:rsidR="001640D7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เพื่อให้มีความทันสมัยต่อการเปลี่ยนแปลง และปรับปรุงให้เป็นปัจจุบันมากขึ้น</w:t>
            </w:r>
          </w:p>
        </w:tc>
      </w:tr>
    </w:tbl>
    <w:p w:rsidR="003C5938" w:rsidRPr="00C2480A" w:rsidRDefault="003C5938" w:rsidP="00BC7FAF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C2480A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C2480A" w:rsidRDefault="001640D7" w:rsidP="000D4900">
            <w:pPr>
              <w:pStyle w:val="7"/>
              <w:spacing w:before="120" w:after="120"/>
              <w:ind w:firstLine="612"/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สมการเชิงอนุพันธ์สามัญเชิงเส้นที่มีสัมประสิทธิ์เป็นค่าคงตัว ผลการแปลงลาปลาซและการประยุกต์ สมการเชิงอนุพันธ์สามัญเชิงเส้นที่มีสัมประสิทธิ์เป็นตัวแปร</w:t>
            </w:r>
          </w:p>
        </w:tc>
      </w:tr>
      <w:tr w:rsidR="003C5938" w:rsidRPr="00C2480A" w:rsidTr="00202F84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C2480A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2480A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B07C87" w:rsidRPr="00C2480A" w:rsidTr="00202F84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C2480A" w:rsidRDefault="00B07C87" w:rsidP="00BC7FAF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BC7FAF"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="002354E2"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C2480A" w:rsidRDefault="00B07C87" w:rsidP="0078728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C2480A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C87" w:rsidRPr="00C2480A" w:rsidRDefault="00B07C87" w:rsidP="00787284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  90 ชั่วโมงต่อภาคการศึกษา</w:t>
            </w:r>
          </w:p>
        </w:tc>
      </w:tr>
      <w:tr w:rsidR="003C5938" w:rsidRPr="00C2480A" w:rsidTr="00202F84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856271" w:rsidRPr="00C2480A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อาจารย์ผู้สอนให้คำปรึกษา และแนะนำทางวิชาการ จำนวน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ชั่วโมงต่อสัปดาห์ ในวัน พุธ </w:t>
            </w:r>
          </w:p>
          <w:p w:rsidR="003C5938" w:rsidRPr="00C2480A" w:rsidRDefault="00856271" w:rsidP="00856271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เวลา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13.00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น.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– 16.00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น. โดยแจ้งให้ทราบในชั้นเรียน</w:t>
            </w:r>
          </w:p>
        </w:tc>
      </w:tr>
    </w:tbl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C2480A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  <w:t>หมวดที่ 4 การพัฒนาผลการเรียนรู้ของนักศึกษา</w:t>
      </w:r>
    </w:p>
    <w:p w:rsidR="003C5938" w:rsidRPr="00C2480A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C2480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C2480A">
        <w:rPr>
          <w:rFonts w:ascii="TH SarabunPSK" w:hAnsi="TH SarabunPSK" w:cs="TH SarabunPSK"/>
          <w:sz w:val="32"/>
          <w:szCs w:val="32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C2480A">
        <w:rPr>
          <w:rFonts w:ascii="TH SarabunPSK" w:hAnsi="TH SarabunPSK" w:cs="TH SarabunPSK"/>
          <w:sz w:val="32"/>
          <w:szCs w:val="32"/>
        </w:rPr>
        <w:t xml:space="preserve">  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C2480A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C2480A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C2480A">
        <w:rPr>
          <w:rFonts w:ascii="TH SarabunPSK" w:hAnsi="TH SarabunPSK" w:cs="TH SarabunPSK"/>
          <w:sz w:val="32"/>
          <w:szCs w:val="32"/>
        </w:rPr>
        <w:t xml:space="preserve">   </w:t>
      </w:r>
      <w:r w:rsidRPr="00C2480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C2480A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C2480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C2480A">
        <w:rPr>
          <w:rFonts w:ascii="TH SarabunPSK" w:hAnsi="TH SarabunPSK" w:cs="TH SarabunPSK"/>
          <w:sz w:val="32"/>
          <w:szCs w:val="32"/>
        </w:rPr>
        <w:t xml:space="preserve">  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C2480A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C2480A" w:rsidRDefault="003C5938" w:rsidP="003C5938">
      <w:pPr>
        <w:pStyle w:val="5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2480A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C2480A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C2480A" w:rsidTr="00BC7FAF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506" w:type="dxa"/>
            <w:gridSpan w:val="3"/>
            <w:shd w:val="clear" w:color="auto" w:fill="auto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C2480A" w:rsidTr="00BC7FAF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C7FAF" w:rsidRPr="00C2480A" w:rsidTr="00BC7FAF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BC7FAF" w:rsidRPr="00C2480A" w:rsidRDefault="00B54EE1" w:rsidP="00B02FB4">
            <w:pPr>
              <w:tabs>
                <w:tab w:val="right" w:pos="720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202</w:t>
            </w:r>
            <w:r w:rsidR="00BC7FAF" w:rsidRPr="00C2480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BC7FAF" w:rsidRPr="00C2480A" w:rsidRDefault="00BC7FAF" w:rsidP="00C4507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3C5938" w:rsidRPr="00C2480A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</w:pPr>
    </w:p>
    <w:p w:rsidR="003C5938" w:rsidRPr="00C2480A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a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3C5938" w:rsidRPr="00C2480A" w:rsidTr="00202F84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C2480A" w:rsidTr="00202F84">
        <w:trPr>
          <w:trHeight w:val="147"/>
          <w:jc w:val="center"/>
        </w:trPr>
        <w:tc>
          <w:tcPr>
            <w:tcW w:w="2242" w:type="dxa"/>
            <w:vMerge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B02FB4" w:rsidRPr="00C2480A" w:rsidTr="00787284">
        <w:trPr>
          <w:trHeight w:val="221"/>
          <w:jc w:val="center"/>
        </w:trPr>
        <w:tc>
          <w:tcPr>
            <w:tcW w:w="2242" w:type="dxa"/>
          </w:tcPr>
          <w:p w:rsidR="00B02FB4" w:rsidRPr="00C2480A" w:rsidRDefault="00B02FB4" w:rsidP="00202F8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คศ </w:t>
            </w:r>
            <w:r w:rsidR="00B54EE1" w:rsidRPr="00C2480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202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12" w:type="dxa"/>
            <w:vAlign w:val="center"/>
          </w:tcPr>
          <w:p w:rsidR="00B02FB4" w:rsidRPr="00C2480A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6C"/>
            </w:r>
          </w:p>
        </w:tc>
        <w:tc>
          <w:tcPr>
            <w:tcW w:w="426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" w:char="F0A1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6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4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B02FB4" w:rsidRPr="00C2480A" w:rsidRDefault="00B02FB4" w:rsidP="0078728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sym w:font="Wingdings 2" w:char="F098"/>
            </w:r>
          </w:p>
        </w:tc>
      </w:tr>
    </w:tbl>
    <w:p w:rsidR="003C5938" w:rsidRPr="00C2480A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C2480A" w:rsidRDefault="003C5938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B54EE1" w:rsidRPr="00C2480A" w:rsidRDefault="00B54EE1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B54EE1" w:rsidRPr="00C2480A" w:rsidRDefault="00B54EE1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B54EE1" w:rsidRPr="00C2480A" w:rsidRDefault="00B54EE1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B54EE1" w:rsidRPr="00C2480A" w:rsidRDefault="00B54EE1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B54EE1" w:rsidRPr="00C2480A" w:rsidRDefault="00B54EE1" w:rsidP="003C5938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a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3C5938" w:rsidRPr="00C2480A" w:rsidTr="00202F84">
        <w:trPr>
          <w:trHeight w:val="2189"/>
        </w:trPr>
        <w:tc>
          <w:tcPr>
            <w:tcW w:w="1242" w:type="dxa"/>
            <w:vMerge w:val="restart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3C5938" w:rsidRPr="00C2480A" w:rsidTr="00202F84">
        <w:trPr>
          <w:trHeight w:val="169"/>
        </w:trPr>
        <w:tc>
          <w:tcPr>
            <w:tcW w:w="1242" w:type="dxa"/>
            <w:vMerge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3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7</w:t>
            </w:r>
          </w:p>
        </w:tc>
        <w:tc>
          <w:tcPr>
            <w:tcW w:w="284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8</w:t>
            </w:r>
          </w:p>
        </w:tc>
        <w:tc>
          <w:tcPr>
            <w:tcW w:w="283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</w:p>
        </w:tc>
      </w:tr>
      <w:tr w:rsidR="003C5938" w:rsidRPr="00C2480A" w:rsidTr="00202F84">
        <w:trPr>
          <w:trHeight w:val="253"/>
        </w:trPr>
        <w:tc>
          <w:tcPr>
            <w:tcW w:w="1242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0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1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3C5938" w:rsidRPr="00C2480A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C2480A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C2480A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C2480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 </w:t>
      </w: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C2480A" w:rsidTr="00202F84">
        <w:tc>
          <w:tcPr>
            <w:tcW w:w="10080" w:type="dxa"/>
            <w:gridSpan w:val="3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C2480A" w:rsidTr="00202F84"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C2480A" w:rsidTr="00202F84">
        <w:tc>
          <w:tcPr>
            <w:tcW w:w="3360" w:type="dxa"/>
          </w:tcPr>
          <w:p w:rsidR="00BC7FAF" w:rsidRPr="00C2480A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มีความซื่อสัตย์สุจริต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C2480A" w:rsidRDefault="00BC7FAF" w:rsidP="00A41F8F">
            <w:pPr>
              <w:numPr>
                <w:ilvl w:val="1"/>
                <w:numId w:val="1"/>
              </w:numPr>
              <w:ind w:hanging="10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มีระเบียบวินัย</w:t>
            </w:r>
          </w:p>
          <w:p w:rsidR="00BC7FAF" w:rsidRPr="00C2480A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C2480A" w:rsidRDefault="00BC7FAF" w:rsidP="00C4507B">
            <w:pPr>
              <w:ind w:left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วิธีการบรรยาย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ประเมินจากพฤติกรรมของนักศึกษาทั้งในห้องเรียนและในห้องสอบ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</w:tc>
      </w:tr>
      <w:tr w:rsidR="003C5938" w:rsidRPr="00C2480A" w:rsidTr="00202F84">
        <w:tc>
          <w:tcPr>
            <w:tcW w:w="10080" w:type="dxa"/>
            <w:gridSpan w:val="3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C2480A" w:rsidTr="00202F84"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C2480A" w:rsidTr="00202F84"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2.1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ความรู้เกี่ยวกับเซต ตรรกศาสตร์ ระบบจำนวน ลิมิตและความต่อเนื่องของฟังก์ชัน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อนุพันธ์และการประยุกต์   การอินทิเกรตและการประยุกต์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นำความรู้ไปประยุกต์ในทางเกษตรกรรมได้</w:t>
            </w:r>
          </w:p>
          <w:p w:rsidR="00BC7FAF" w:rsidRPr="00C2480A" w:rsidRDefault="00BC7FAF" w:rsidP="00C4507B">
            <w:pPr>
              <w:pStyle w:val="4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C2480A" w:rsidRDefault="00BC7FAF" w:rsidP="00C4507B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วิธีการบรรยาย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วิธีการสอนแบบร่วมมือร่วมคิด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การเรียนรู้แบบแสวงหาความรู้  ได้ด้วยตนเอง (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Self – Study)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Buzzing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คือให้ทำโจทย์ในห้องแล้วหาคำตอบในเวลาจำกัดเฉลยท้ายชั่วโมง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มอบหมายงาน  </w:t>
            </w:r>
          </w:p>
        </w:tc>
        <w:tc>
          <w:tcPr>
            <w:tcW w:w="3360" w:type="dxa"/>
          </w:tcPr>
          <w:p w:rsidR="00BC7FAF" w:rsidRPr="00C2480A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ประเมินจากการทำแบบฝึกหัด และงานที่ได้รับมอบหมาย</w:t>
            </w:r>
          </w:p>
          <w:p w:rsidR="00BC7FAF" w:rsidRPr="00C2480A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ประเมินจากการทดสอบระหว่างเรียน และหลังเรียน</w:t>
            </w:r>
          </w:p>
          <w:p w:rsidR="00BC7FAF" w:rsidRPr="00C2480A" w:rsidRDefault="00BC7FAF" w:rsidP="00CF0C7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ประเมินจากการตอบคำถาม</w:t>
            </w:r>
          </w:p>
        </w:tc>
      </w:tr>
      <w:tr w:rsidR="003C5938" w:rsidRPr="00C2480A" w:rsidTr="00202F84">
        <w:tc>
          <w:tcPr>
            <w:tcW w:w="10080" w:type="dxa"/>
            <w:gridSpan w:val="3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3C5938" w:rsidRPr="00C2480A" w:rsidTr="00202F84"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C2480A" w:rsidTr="00202F84"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3.1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ความสามารถในการคิด วิเคราะห์ อย่างเป็นระบบ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C2480A" w:rsidRDefault="00F17559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1755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9" type="#_x0000_t32" style="position:absolute;margin-left:43.5pt;margin-top:14.45pt;width:0;height:0;z-index:251661824" o:connectortype="straight"/>
              </w:pic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เทคนิคผังความคิด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ให้ทำแบบฝึกหัด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อภิปรายกลุ่มย่อย</w:t>
            </w:r>
            <w:r w:rsidRPr="00C2480A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มีการถามคำถาม</w:t>
            </w: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การตอบคำถาม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ประเมินจากแบบฝึกหัด ผลงานกลุ่ม และ งานที่มอบหมายไป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แบบทดสอบระหว่างเรียน และหลังเรียน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C2480A" w:rsidTr="00202F84">
        <w:tc>
          <w:tcPr>
            <w:tcW w:w="10080" w:type="dxa"/>
            <w:gridSpan w:val="3"/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3C5938" w:rsidRPr="00C2480A" w:rsidTr="00202F84"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C2480A" w:rsidRDefault="003C5938" w:rsidP="00202F8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C2480A" w:rsidTr="00202F84"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4.1 มีภาวะความเป็นผู้นำ สามารถทำงานร่วมกับผู้อื่นในฐานะผู้นำและสมาชิกที่ดีได้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360" w:type="dxa"/>
          </w:tcPr>
          <w:p w:rsidR="00BC7FAF" w:rsidRPr="00C2480A" w:rsidRDefault="00F17559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1755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0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วิธีการมอบหมายงานให้ทำงานเป็นกลุ่ม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เทคนิคคู่คิด</w:t>
            </w: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ประเมินผลสัมฤทธิ์ของงานที่ได้รับมอบหมาย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การสังเกตพฤติกรรมระหว่างทำกิจกรรมกลุ่ม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การสังเกตพฤติกรรมการโต้ตอบ สนทนาระหว่างเพื่อนคู่คิด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190"/>
        <w:tblW w:w="0" w:type="auto"/>
        <w:tblLook w:val="01E0"/>
      </w:tblPr>
      <w:tblGrid>
        <w:gridCol w:w="3360"/>
        <w:gridCol w:w="3360"/>
        <w:gridCol w:w="3360"/>
      </w:tblGrid>
      <w:tr w:rsidR="00BC7FAF" w:rsidRPr="00C2480A" w:rsidTr="00BC7FAF">
        <w:tc>
          <w:tcPr>
            <w:tcW w:w="10080" w:type="dxa"/>
            <w:gridSpan w:val="3"/>
          </w:tcPr>
          <w:p w:rsidR="00BC7FAF" w:rsidRPr="00C2480A" w:rsidRDefault="00BC7FAF" w:rsidP="00BC7FAF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C7FAF" w:rsidRPr="00C2480A" w:rsidTr="00BC7FAF">
        <w:tc>
          <w:tcPr>
            <w:tcW w:w="3360" w:type="dxa"/>
          </w:tcPr>
          <w:p w:rsidR="00BC7FAF" w:rsidRPr="00C2480A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C7FAF" w:rsidRPr="00C2480A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C7FAF" w:rsidRPr="00C2480A" w:rsidRDefault="00BC7FAF" w:rsidP="00BC7F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C7FAF" w:rsidRPr="00C2480A" w:rsidTr="00BC7FAF">
        <w:tc>
          <w:tcPr>
            <w:tcW w:w="3360" w:type="dxa"/>
          </w:tcPr>
          <w:p w:rsidR="00BC7FAF" w:rsidRPr="00C2480A" w:rsidRDefault="00BC7FAF" w:rsidP="00C4507B">
            <w:pPr>
              <w:pStyle w:val="7"/>
              <w:tabs>
                <w:tab w:val="left" w:pos="327"/>
              </w:tabs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5.1 สามารถประยุกต์ความรู้ทางคณิตศาสตร์เพื่อวิเคราะห์ประมวลผลการแก้ปัญหาและนำเสนอข้อมูลได้อย่างเหมาะสม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- วิธีการบรรยาย 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C7FAF" w:rsidRPr="00C2480A" w:rsidRDefault="00F17559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1755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71" type="#_x0000_t32" style="position:absolute;margin-left:43.5pt;margin-top:14.45pt;width:0;height:0;z-index:251663872" o:connectortype="straight"/>
              </w:pic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  <w:r w:rsidR="00BC7FAF"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 วิธีการใช้ปัญหาเป็นหลัก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-วิธีการสอนแบบเน้นกระบวนการคิด</w:t>
            </w:r>
            <w:r w:rsidRPr="00C2480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มอบหมายงานที่ต้องสืบค้น จัดการ และนำเสนอข้อมูล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ประเมินผลจากงานที่มอบหมาย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ประเมินผลจากข้อมูลที่นำเสนอ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แบบทดสอบระหว่างเรียน และหลังเรียน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C7FAF" w:rsidRPr="00C2480A" w:rsidRDefault="00BC7FAF" w:rsidP="00C4507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C2480A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C2480A" w:rsidRDefault="003C5938" w:rsidP="003C5938">
      <w:pPr>
        <w:pStyle w:val="7"/>
        <w:spacing w:before="0" w:after="0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3C5938" w:rsidRPr="00C2480A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C4507B" w:rsidRPr="00C2480A" w:rsidRDefault="00C4507B" w:rsidP="00C4507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C2480A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C2480A" w:rsidRDefault="00C4507B" w:rsidP="00DA776B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C2480A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9E08EB" w:rsidRPr="00C2480A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9E08EB" w:rsidRPr="00C2480A" w:rsidRDefault="003C5938" w:rsidP="00AA54D1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C2480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9E08EB"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9E08EB"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</w:t>
      </w:r>
    </w:p>
    <w:p w:rsidR="003C5938" w:rsidRPr="00C2480A" w:rsidRDefault="009E08EB" w:rsidP="00AA54D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C2480A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9E08EB" w:rsidRPr="00C2480A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      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9E08EB"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="009E08EB"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9E08EB"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C2480A" w:rsidRDefault="003C5938" w:rsidP="005B6F4F">
      <w:pPr>
        <w:pStyle w:val="ae"/>
        <w:numPr>
          <w:ilvl w:val="1"/>
          <w:numId w:val="12"/>
        </w:numPr>
        <w:tabs>
          <w:tab w:val="left" w:pos="459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ทรัพยากรหรือวิธีการใช้ในการพัฒนาทักษะภาษาอังกฤษของนักศึกษา</w:t>
      </w:r>
    </w:p>
    <w:p w:rsidR="001640D7" w:rsidRPr="00C2480A" w:rsidRDefault="001640D7" w:rsidP="001640D7">
      <w:pPr>
        <w:rPr>
          <w:rFonts w:ascii="TH SarabunPSK" w:hAnsi="TH SarabunPSK" w:cs="TH SarabunPSK"/>
          <w:sz w:val="32"/>
          <w:szCs w:val="32"/>
        </w:rPr>
      </w:pPr>
      <w:r w:rsidRPr="00C2480A">
        <w:rPr>
          <w:rFonts w:ascii="TH SarabunPSK" w:hAnsi="TH SarabunPSK" w:cs="TH SarabunPSK"/>
          <w:sz w:val="32"/>
          <w:szCs w:val="32"/>
        </w:rPr>
        <w:t xml:space="preserve">1. Applied Calculus. Stanley I. Grossman. Wadsworth, Inc. </w:t>
      </w:r>
    </w:p>
    <w:p w:rsidR="001640D7" w:rsidRPr="00C2480A" w:rsidRDefault="001640D7" w:rsidP="001640D7">
      <w:pPr>
        <w:rPr>
          <w:rFonts w:ascii="TH SarabunPSK" w:hAnsi="TH SarabunPSK" w:cs="TH SarabunPSK"/>
          <w:sz w:val="32"/>
          <w:szCs w:val="32"/>
        </w:rPr>
      </w:pPr>
      <w:r w:rsidRPr="00C2480A">
        <w:rPr>
          <w:rFonts w:ascii="TH SarabunPSK" w:hAnsi="TH SarabunPSK" w:cs="TH SarabunPSK"/>
          <w:sz w:val="32"/>
          <w:szCs w:val="32"/>
        </w:rPr>
        <w:t>2. Calculus with Application. James W. Burgmeier, McGraw-Hill International Editions.</w:t>
      </w:r>
    </w:p>
    <w:p w:rsidR="001640D7" w:rsidRPr="00C2480A" w:rsidRDefault="001640D7" w:rsidP="001640D7">
      <w:pPr>
        <w:rPr>
          <w:rFonts w:ascii="TH SarabunPSK" w:hAnsi="TH SarabunPSK" w:cs="TH SarabunPSK"/>
          <w:sz w:val="32"/>
          <w:szCs w:val="32"/>
        </w:rPr>
      </w:pPr>
      <w:r w:rsidRPr="00C2480A">
        <w:rPr>
          <w:rFonts w:ascii="TH SarabunPSK" w:hAnsi="TH SarabunPSK" w:cs="TH SarabunPSK"/>
          <w:sz w:val="32"/>
          <w:szCs w:val="32"/>
        </w:rPr>
        <w:t>3. Calculus, Gerald L. Bradley, Prentice Hall International Inc.</w:t>
      </w:r>
    </w:p>
    <w:p w:rsidR="001640D7" w:rsidRPr="00C2480A" w:rsidRDefault="001640D7" w:rsidP="001640D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</w:rPr>
        <w:t>4</w:t>
      </w:r>
      <w:r w:rsidRPr="00C2480A">
        <w:rPr>
          <w:rFonts w:ascii="TH SarabunPSK" w:hAnsi="TH SarabunPSK" w:cs="TH SarabunPSK"/>
          <w:sz w:val="32"/>
          <w:szCs w:val="32"/>
          <w:rtl/>
          <w:cs/>
        </w:rPr>
        <w:t xml:space="preserve">. </w:t>
      </w:r>
      <w:r w:rsidRPr="00C2480A">
        <w:rPr>
          <w:rFonts w:ascii="TH SarabunPSK" w:hAnsi="TH SarabunPSK" w:cs="TH SarabunPSK"/>
          <w:sz w:val="32"/>
          <w:szCs w:val="32"/>
          <w:lang w:bidi="th-TH"/>
        </w:rPr>
        <w:t>5. Elementary Differential Equation. William R. Derrrick, Stanley I. Grossman, 1996.</w:t>
      </w:r>
    </w:p>
    <w:p w:rsidR="005B6F4F" w:rsidRPr="00C2480A" w:rsidRDefault="005B6F4F" w:rsidP="001640D7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5B6F4F" w:rsidRPr="00C2480A" w:rsidRDefault="005B6F4F" w:rsidP="005B6F4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ใช้เป็นเอกสารอ้างอิงและแนะนำให้นักศึกษาอ่านเพิ่มเติมประกอบกับการเรียนในชั้นเรียน</w:t>
      </w:r>
    </w:p>
    <w:p w:rsidR="00CA1263" w:rsidRPr="00C2480A" w:rsidRDefault="00CA1263" w:rsidP="005B6F4F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C2480A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9E08EB" w:rsidRPr="00C2480A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      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C2480A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9E08EB"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="009E08EB"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</w:t>
      </w:r>
      <w:r w:rsidR="009E08EB" w:rsidRPr="00C2480A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</w:p>
    <w:p w:rsidR="003C5938" w:rsidRPr="00C2480A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9E08EB" w:rsidRPr="00C2480A" w:rsidRDefault="009E08EB" w:rsidP="003C5938">
      <w:pPr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     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ไม่มี</w:t>
      </w:r>
    </w:p>
    <w:p w:rsidR="009E08EB" w:rsidRPr="00C2480A" w:rsidRDefault="003C5938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F36641" w:rsidRPr="00C2480A" w:rsidRDefault="009E08EB" w:rsidP="009E08EB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ไม่มี</w:t>
      </w:r>
    </w:p>
    <w:p w:rsidR="003C5938" w:rsidRPr="00C2480A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1640D7" w:rsidRPr="00C2480A" w:rsidRDefault="001640D7" w:rsidP="001640D7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1080"/>
        <w:gridCol w:w="2340"/>
        <w:gridCol w:w="900"/>
        <w:gridCol w:w="664"/>
        <w:gridCol w:w="1980"/>
        <w:gridCol w:w="56"/>
        <w:gridCol w:w="1440"/>
      </w:tblGrid>
      <w:tr w:rsidR="001640D7" w:rsidRPr="00C2480A" w:rsidTr="001640D7">
        <w:trPr>
          <w:cantSplit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  <w:p w:rsidR="001640D7" w:rsidRPr="00C2480A" w:rsidRDefault="001640D7" w:rsidP="001640D7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1640D7" w:rsidRPr="00C2480A" w:rsidTr="001640D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* 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640D7" w:rsidRPr="00C2480A" w:rsidTr="001640D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1 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สมการเชิงอนุพันธ์เชิงเส้น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      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นิยามพื้นฐาน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สมการเชิงอนุพันธ์เชิงเส้นที่มีสัมประสิทธิ์เป็นค่าคงที่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D-operator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ทฤษฎีบทพื้นฐานของสมการเชิงอนุพันธ์เชิงเส้นแบบเอกพันธ์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ความเป็นอิสระเชิงเส้น และ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>Wronskian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B54EE1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1640D7" w:rsidRPr="00C2480A" w:rsidTr="001640D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การหาคำตอบของสมการเชิงอนุพันธ์เชิงเส้นที่มีสัมประสิทธิ์เป็นค่าคงที่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การหาคำตอบของสมการอนุพันธ์เชิงเส้นแบบเอกพันธ์ที่มีสัมประสิทธิ์เป็นค่าคงที่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การหาคำตอบของสมการอนุพันธ์เชิงเส้นแบบไม่เอกพันธ์ที่มีสัมประสิทธิ์เป็นค่าคงที่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:rsidR="001640D7" w:rsidRPr="00C2480A" w:rsidRDefault="001640D7" w:rsidP="001640D7">
            <w:pPr>
              <w:ind w:firstLine="18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วิธีอินเวอร์สโอเปอเรเตอร์ </w:t>
            </w:r>
          </w:p>
          <w:p w:rsidR="001640D7" w:rsidRPr="00C2480A" w:rsidRDefault="001640D7" w:rsidP="001640D7">
            <w:pPr>
              <w:ind w:firstLine="18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วิธีเทียบสัมประสิทธิ์</w:t>
            </w:r>
          </w:p>
          <w:p w:rsidR="001640D7" w:rsidRPr="00C2480A" w:rsidRDefault="001640D7" w:rsidP="001640D7">
            <w:pPr>
              <w:ind w:firstLine="18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วิธีแปรพารามิเตอร์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B54EE1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1640D7" w:rsidRPr="00C2480A" w:rsidTr="001640D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5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การแปลงลาปลาซ      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ความหมายของการแปลงลาปลาซ                                                                                       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การแปลงลาปลาซของฟังก์ชันต่างๆ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โดยใช้ตาราง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คุณสมบัติของการแปลงลาปลาซ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B54EE1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1640D7" w:rsidRPr="00C2480A" w:rsidTr="001640D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8,10</w:t>
            </w:r>
          </w:p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การแปลงผกผันลาปลาซ      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คุณสมบัติการแปลงผกผันลาปลาซ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การแปลงผกผันลาปลาซโดยวิธีต่างๆ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B54EE1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1640D7" w:rsidRPr="00C2480A" w:rsidTr="001640D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11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5 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การประยุกต์ของสมการเชิงอนุพันธ์เชิงเส้น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การประยุกต์ลาปลาซในสมการเชิงอนุพันธ์เชิงเส้น   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การประยุกต์สมการเชิงอนุพันธ์เชิงเส้นในปรากฏการณ์ต่างๆ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B54EE1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1640D7" w:rsidRPr="00C2480A" w:rsidTr="001640D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6 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สมการอนุพันธ์เชิงเส้นที่มีสัมประสิทธิ์เป็นตัวแปร                                                                        </w:t>
            </w:r>
          </w:p>
          <w:p w:rsidR="001640D7" w:rsidRPr="00C2480A" w:rsidRDefault="001640D7" w:rsidP="001640D7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สมการออยเลอร์</w:t>
            </w:r>
          </w:p>
          <w:p w:rsidR="001640D7" w:rsidRPr="00C2480A" w:rsidRDefault="001640D7" w:rsidP="001640D7">
            <w:pPr>
              <w:ind w:firstLine="7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คำตอบในรูปอนุกรมเทย์เลอร์</w:t>
            </w:r>
          </w:p>
          <w:p w:rsidR="001640D7" w:rsidRPr="00C2480A" w:rsidRDefault="001640D7" w:rsidP="001640D7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คำตอบในรูปอนุกรมกำลัง</w:t>
            </w:r>
          </w:p>
          <w:p w:rsidR="001640D7" w:rsidRPr="00C2480A" w:rsidRDefault="001640D7" w:rsidP="001640D7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4.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พหุนามเลอจองค์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1640D7" w:rsidRPr="00C2480A" w:rsidRDefault="001640D7" w:rsidP="001640D7">
            <w:pPr>
              <w:numPr>
                <w:ilvl w:val="0"/>
                <w:numId w:val="17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B54EE1" w:rsidP="001640D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 ดร. เกรียงไกร  ราชกิจ</w:t>
            </w:r>
          </w:p>
        </w:tc>
      </w:tr>
      <w:tr w:rsidR="001640D7" w:rsidRPr="00C2480A" w:rsidTr="001640D7">
        <w:trPr>
          <w:cantSplit/>
        </w:trPr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1640D7" w:rsidRPr="00C2480A" w:rsidTr="001640D7">
        <w:tc>
          <w:tcPr>
            <w:tcW w:w="9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1640D7" w:rsidRPr="00C2480A" w:rsidTr="001640D7">
        <w:trPr>
          <w:trHeight w:val="1097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2480A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640D7" w:rsidRPr="00C2480A" w:rsidTr="001640D7">
        <w:trPr>
          <w:trHeight w:val="26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 การตรงต่อเวลาและการเคารพกฎระเบียบที่กำหนด</w:t>
            </w:r>
          </w:p>
          <w:p w:rsidR="001640D7" w:rsidRPr="00C2480A" w:rsidRDefault="001640D7" w:rsidP="001640D7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มีความรับผิดชอบต่องานที่ได้รับมอบหมาย</w:t>
            </w:r>
          </w:p>
        </w:tc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numPr>
                <w:ilvl w:val="0"/>
                <w:numId w:val="15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1640D7" w:rsidRPr="00C2480A" w:rsidRDefault="001640D7" w:rsidP="001640D7">
            <w:pPr>
              <w:numPr>
                <w:ilvl w:val="0"/>
                <w:numId w:val="15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1640D7" w:rsidRPr="00C2480A" w:rsidRDefault="001640D7" w:rsidP="001640D7">
            <w:pPr>
              <w:numPr>
                <w:ilvl w:val="0"/>
                <w:numId w:val="15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>1 – 7</w:t>
            </w:r>
          </w:p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>9 - 15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15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1640D7" w:rsidRPr="00C2480A" w:rsidTr="001640D7">
        <w:trPr>
          <w:trHeight w:val="26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1 – 2</w:t>
            </w:r>
          </w:p>
          <w:p w:rsidR="001640D7" w:rsidRPr="00C2480A" w:rsidRDefault="001640D7" w:rsidP="001640D7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1 – 2</w:t>
            </w:r>
          </w:p>
        </w:tc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numPr>
                <w:ilvl w:val="0"/>
                <w:numId w:val="16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640D7" w:rsidRPr="00C2480A" w:rsidRDefault="001640D7" w:rsidP="001640D7">
            <w:pPr>
              <w:numPr>
                <w:ilvl w:val="0"/>
                <w:numId w:val="16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การทดสอบครั้งที่ 1</w:t>
            </w: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1640D7" w:rsidRPr="00C2480A" w:rsidTr="001640D7">
        <w:trPr>
          <w:trHeight w:val="26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ความรู้เกี่ยวกับแนวคิด ทฤษฎีในบทที่ 3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–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3 – 4</w:t>
            </w:r>
          </w:p>
        </w:tc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numPr>
                <w:ilvl w:val="0"/>
                <w:numId w:val="16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640D7" w:rsidRPr="00C2480A" w:rsidRDefault="001640D7" w:rsidP="001640D7">
            <w:pPr>
              <w:numPr>
                <w:ilvl w:val="0"/>
                <w:numId w:val="16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การทดสอบครั้งที่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12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  <w:tr w:rsidR="001640D7" w:rsidRPr="00C2480A" w:rsidTr="001640D7">
        <w:trPr>
          <w:trHeight w:val="26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0D7" w:rsidRPr="00C2480A" w:rsidRDefault="001640D7" w:rsidP="001640D7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4.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ความรู้เกี่ยวกับแนวคิด ทฤษฎีในบทที่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5 – 6</w:t>
            </w: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5 – 6</w:t>
            </w:r>
          </w:p>
        </w:tc>
        <w:tc>
          <w:tcPr>
            <w:tcW w:w="3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numPr>
                <w:ilvl w:val="0"/>
                <w:numId w:val="16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640D7" w:rsidRPr="00C2480A" w:rsidRDefault="001640D7" w:rsidP="001640D7">
            <w:pPr>
              <w:numPr>
                <w:ilvl w:val="0"/>
                <w:numId w:val="16"/>
              </w:num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การทดสอบปลายภาค</w:t>
            </w:r>
          </w:p>
          <w:p w:rsidR="001640D7" w:rsidRPr="00C2480A" w:rsidRDefault="001640D7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D7" w:rsidRPr="00C2480A" w:rsidRDefault="001640D7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ar-EG"/>
              </w:rPr>
              <w:t>%</w:t>
            </w:r>
          </w:p>
        </w:tc>
      </w:tr>
    </w:tbl>
    <w:p w:rsidR="001640D7" w:rsidRPr="00C2480A" w:rsidRDefault="001640D7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800"/>
        <w:gridCol w:w="2880"/>
        <w:gridCol w:w="1980"/>
        <w:gridCol w:w="1980"/>
      </w:tblGrid>
      <w:tr w:rsidR="003C5938" w:rsidRPr="00C2480A" w:rsidTr="00220351">
        <w:tc>
          <w:tcPr>
            <w:tcW w:w="9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C2480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220351" w:rsidRPr="00C2480A" w:rsidTr="00220351">
        <w:trPr>
          <w:trHeight w:val="2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0351" w:rsidRPr="00C2480A" w:rsidRDefault="00220351" w:rsidP="001640D7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C2480A" w:rsidRDefault="00220351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80 %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C2480A" w:rsidRDefault="00220351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20351" w:rsidRPr="00C2480A" w:rsidRDefault="00220351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35%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51" w:rsidRPr="00C2480A" w:rsidRDefault="00220351" w:rsidP="001640D7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C2480A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C2480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ของรายละเอียดหลักสูตร (แบบ มคอ.2)</w:t>
      </w:r>
    </w:p>
    <w:p w:rsidR="003C5938" w:rsidRPr="00C2480A" w:rsidRDefault="003C5938" w:rsidP="003C5938">
      <w:pPr>
        <w:pStyle w:val="5"/>
        <w:jc w:val="both"/>
        <w:rPr>
          <w:rFonts w:ascii="TH SarabunPSK" w:hAnsi="TH SarabunPSK" w:cs="TH SarabunPSK"/>
          <w:color w:val="FF0000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C2480A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2480A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C2480A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C2480A" w:rsidRDefault="003C5938" w:rsidP="003C5938">
      <w:pPr>
        <w:pStyle w:val="5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C2480A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220351" w:rsidRPr="00C2480A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2480A" w:rsidRDefault="00220351" w:rsidP="00B33FF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 คณะวิทยาศาสตร์ มหาวิทยาลัยเชียงใหม่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ภาควิชาคณิตศาสตร์  คณะวิทยาศาสตร์ มหาวิทยาลัยชียงใหม่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สมการเชิงอนุพันธ์  ผศ. วีระศักดิ์ วาจาบัณฑิตย์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คณะวิทยาศาสตร์ มหาวิทยาลัยรามคำแหง .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>2540.</w:t>
            </w:r>
          </w:p>
          <w:p w:rsidR="008953AF" w:rsidRPr="00C2480A" w:rsidRDefault="001640D7" w:rsidP="001640D7">
            <w:pPr>
              <w:pStyle w:val="2"/>
              <w:shd w:val="clear" w:color="auto" w:fill="FFFFFF"/>
              <w:spacing w:before="0" w:after="0"/>
              <w:rPr>
                <w:rFonts w:ascii="TH SarabunPSK" w:hAnsi="TH SarabunPSK" w:cs="TH SarabunPSK"/>
                <w:b w:val="0"/>
                <w:bCs w:val="0"/>
                <w:i w:val="0"/>
                <w:iCs w:val="0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  <w:t xml:space="preserve">4. </w:t>
            </w:r>
            <w:r w:rsidRPr="00C2480A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  <w:lang w:bidi="th-TH"/>
              </w:rPr>
              <w:t>เทคนิคการอินทิเกรท. ไมตรี ปชาเดชสุวัฒน์</w:t>
            </w:r>
            <w:r w:rsidRPr="00C2480A"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  <w:t xml:space="preserve">, </w:t>
            </w:r>
            <w:r w:rsidRPr="00C2480A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  <w:lang w:bidi="th-TH"/>
              </w:rPr>
              <w:t>สำนักพิมพ์ประกอบเมไตร.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 สมการเชิงอนุพันธ์สามัญและผลการแปลงลาปลาซ  ผศ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ศรีบุตร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แววเจริญ และ ผศ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ชนศักดิ์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บ่ายเที่ยง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สถาบันเทคโนโลยีพระจอมเกล้าพระนครเหนือ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สมการดิฟเฟอเรนเชียล ผศ. สุดยง โตประเสริฐ  คณะวิทยาศาสตร์ มหาวิทยาลัยรามคำแหง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.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31.</w:t>
            </w:r>
          </w:p>
        </w:tc>
      </w:tr>
      <w:tr w:rsidR="00220351" w:rsidRPr="00C2480A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2480A" w:rsidRDefault="00220351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220351" w:rsidRPr="00C2480A" w:rsidDel="00AB27AB" w:rsidRDefault="00F17559" w:rsidP="00A41F8F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hyperlink r:id="rId7" w:history="1">
              <w:r w:rsidR="008953AF" w:rsidRPr="00C2480A">
                <w:rPr>
                  <w:rStyle w:val="ad"/>
                  <w:rFonts w:ascii="TH SarabunPSK" w:eastAsiaTheme="majorEastAsia" w:hAnsi="TH SarabunPSK" w:cs="TH SarabunPSK"/>
                  <w:sz w:val="32"/>
                  <w:szCs w:val="32"/>
                  <w:lang w:bidi="th-TH"/>
                </w:rPr>
                <w:t>http://www.math.mju.ac.th</w:t>
              </w:r>
            </w:hyperlink>
          </w:p>
        </w:tc>
      </w:tr>
      <w:tr w:rsidR="00220351" w:rsidRPr="00C2480A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51" w:rsidRPr="00C2480A" w:rsidRDefault="00220351" w:rsidP="001640D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Applied Calculus. Stanley I. Grossman. Wadsworth, Inc. 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Calculus with Application. James W. Burgmeier, McGraw-Hill International Editions.</w:t>
            </w:r>
          </w:p>
          <w:p w:rsidR="001640D7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3.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>Calculus, Gerald L. Bradley, Prentice Hall International Inc.</w:t>
            </w:r>
          </w:p>
          <w:p w:rsidR="008953AF" w:rsidRPr="00C2480A" w:rsidRDefault="001640D7" w:rsidP="001640D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Elementary Differential Equation. William R. Derrrick, Stanley I. Grossman,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1996.</w:t>
            </w:r>
          </w:p>
        </w:tc>
      </w:tr>
      <w:tr w:rsidR="003C5938" w:rsidRPr="00C2480A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  ภารกิจอื่น ๆ ที่นำมาบูรณาการเข้ากับการเรียนการสอน  </w:t>
            </w:r>
          </w:p>
          <w:p w:rsidR="003C5938" w:rsidRPr="00C2480A" w:rsidRDefault="003C5938" w:rsidP="00202F84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5541" w:rsidRPr="00C2480A" w:rsidRDefault="003C5938" w:rsidP="002455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</w:p>
          <w:p w:rsidR="00245541" w:rsidRPr="00C2480A" w:rsidRDefault="00791AD6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C2480A" w:rsidRDefault="00E17D0D" w:rsidP="00202F8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C2480A" w:rsidTr="00202F8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C2480A" w:rsidRDefault="003C5938" w:rsidP="00202F8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C2480A" w:rsidRDefault="005870EF" w:rsidP="005870E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C2480A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C2480A" w:rsidRDefault="00245541" w:rsidP="0024554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มีการใช้ </w:t>
            </w:r>
            <w:r w:rsidRPr="00C2480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เป็นเอกสารอ้างอิงและแนะนำให้นักศึกษาอ่านเพิ่มเติมประกอบกับการเรียนในชั้นเรียน</w:t>
            </w:r>
          </w:p>
        </w:tc>
      </w:tr>
      <w:tr w:rsidR="003C5938" w:rsidRPr="00C2480A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C2480A" w:rsidRDefault="003C5938" w:rsidP="006449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644901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C5938" w:rsidRPr="00C2480A" w:rsidTr="00202F84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C2480A" w:rsidRDefault="003C5938" w:rsidP="00787DF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787DF3"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3C5938" w:rsidRPr="00C2480A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C2480A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C2480A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8377A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C2480A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การประเมินผลการเรียนรู้ตามวัตถุประสงค์ของรายวิชาโดยนักศึกษา</w:t>
            </w:r>
          </w:p>
        </w:tc>
      </w:tr>
      <w:tr w:rsidR="003C5938" w:rsidRPr="00C2480A" w:rsidTr="00202F84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="008377A5"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C2480A" w:rsidRDefault="008377A5" w:rsidP="00202F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การประเมินการสอนของอาจารย์ผู้สอนโดยนักศึกษา และผลการเรียนของนักศึกษา</w:t>
            </w:r>
          </w:p>
        </w:tc>
      </w:tr>
      <w:tr w:rsidR="003C5938" w:rsidRPr="00C2480A" w:rsidTr="00202F84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8377A5" w:rsidRPr="00C2480A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นำผลการประเมินการสอนของอาจารย์ผู้สอนโดยนักศึกษา ผลการเรียนของนักศึกษา และความคิดเห็นของ   </w:t>
            </w:r>
          </w:p>
          <w:p w:rsidR="003C5938" w:rsidRPr="00C2480A" w:rsidRDefault="008377A5" w:rsidP="008377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อาจารย์ผู้สอนมาปรับปรุงการสอน</w:t>
            </w:r>
          </w:p>
        </w:tc>
      </w:tr>
      <w:tr w:rsidR="003C5938" w:rsidRPr="00C2480A" w:rsidTr="008377A5">
        <w:trPr>
          <w:trHeight w:val="87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C2480A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มีการทวนสอบจากคะแนนแบบทดสอบ หรืองานที่มอบหมาย</w:t>
            </w:r>
          </w:p>
        </w:tc>
      </w:tr>
      <w:tr w:rsidR="003C5938" w:rsidRPr="00C2480A" w:rsidTr="00202F84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C2480A" w:rsidRDefault="003C5938" w:rsidP="00202F8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8377A5" w:rsidRPr="00C2480A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1. นำผลการประเมินจากนักศึกษามาปรับปรุงรายวิชา</w:t>
            </w:r>
          </w:p>
          <w:p w:rsidR="003C5938" w:rsidRPr="00C2480A" w:rsidRDefault="008377A5" w:rsidP="008377A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2. นำผลการทบทวนปัญหาของรายวิชาโดยอาจารย์ผู้สอน มาปรับปรุงรายวิชา</w:t>
            </w:r>
          </w:p>
        </w:tc>
      </w:tr>
    </w:tbl>
    <w:p w:rsidR="003C5938" w:rsidRPr="00C2480A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C2480A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C2480A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C2480A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2480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2480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2480A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C2480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C2480A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1640D7" w:rsidRPr="00C2480A">
        <w:rPr>
          <w:rFonts w:ascii="TH SarabunPSK" w:hAnsi="TH SarabunPSK" w:cs="TH SarabunPSK"/>
          <w:sz w:val="32"/>
          <w:szCs w:val="32"/>
          <w:cs/>
          <w:lang w:eastAsia="th-TH" w:bidi="th-TH"/>
        </w:rPr>
        <w:t>อาจารย์ ดร. เกรียงไกร  ราชกิจ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3C5938" w:rsidRPr="00C2480A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2480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C2480A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870669" w:rsidRPr="00C2480A" w:rsidRDefault="003C5938" w:rsidP="004A40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2480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E17D0D" w:rsidRPr="00C2480A">
        <w:rPr>
          <w:rFonts w:ascii="TH SarabunPSK" w:hAnsi="TH SarabunPSK" w:cs="TH SarabunPSK"/>
          <w:sz w:val="32"/>
          <w:szCs w:val="32"/>
          <w:lang w:bidi="th-TH"/>
        </w:rPr>
        <w:t xml:space="preserve"> 21 </w:t>
      </w:r>
      <w:r w:rsidR="00E17D0D" w:rsidRPr="00C2480A">
        <w:rPr>
          <w:rFonts w:ascii="TH SarabunPSK" w:hAnsi="TH SarabunPSK" w:cs="TH SarabunPSK"/>
          <w:sz w:val="32"/>
          <w:szCs w:val="32"/>
          <w:cs/>
          <w:lang w:bidi="th-TH"/>
        </w:rPr>
        <w:t>เดือน ตุลาคม พ.ศ. 2556</w:t>
      </w:r>
    </w:p>
    <w:p w:rsidR="00383BFF" w:rsidRPr="00C2480A" w:rsidRDefault="00383BF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sectPr w:rsidR="00383BFF" w:rsidRPr="00C2480A" w:rsidSect="003C593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91D" w:rsidRDefault="004C091D">
      <w:r>
        <w:separator/>
      </w:r>
    </w:p>
  </w:endnote>
  <w:endnote w:type="continuationSeparator" w:id="0">
    <w:p w:rsidR="004C091D" w:rsidRDefault="004C0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Niramit A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Default="00F1755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640D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40D7" w:rsidRDefault="001640D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Pr="0062675D" w:rsidRDefault="001640D7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1640D7" w:rsidRDefault="001640D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91D" w:rsidRDefault="004C091D">
      <w:r>
        <w:separator/>
      </w:r>
    </w:p>
  </w:footnote>
  <w:footnote w:type="continuationSeparator" w:id="0">
    <w:p w:rsidR="004C091D" w:rsidRDefault="004C09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Default="00F1755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640D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40D7" w:rsidRDefault="001640D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0D7" w:rsidRPr="006F488F" w:rsidRDefault="00F1755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1640D7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855CD4">
      <w:rPr>
        <w:rStyle w:val="a8"/>
        <w:rFonts w:ascii="TH SarabunPSK" w:hAnsi="TH SarabunPSK" w:cs="TH SarabunPSK"/>
        <w:noProof/>
      </w:rPr>
      <w:t>1</w:t>
    </w:r>
    <w:r w:rsidRPr="006F488F">
      <w:rPr>
        <w:rStyle w:val="a8"/>
        <w:rFonts w:ascii="TH SarabunPSK" w:hAnsi="TH SarabunPSK" w:cs="TH SarabunPSK"/>
      </w:rPr>
      <w:fldChar w:fldCharType="end"/>
    </w:r>
  </w:p>
  <w:p w:rsidR="001640D7" w:rsidRPr="0062675D" w:rsidRDefault="001640D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มคอ.</w:t>
    </w:r>
    <w:r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A7C"/>
    <w:multiLevelType w:val="multilevel"/>
    <w:tmpl w:val="FC4A6D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567357"/>
    <w:multiLevelType w:val="multilevel"/>
    <w:tmpl w:val="40320B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2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3">
    <w:nsid w:val="12103630"/>
    <w:multiLevelType w:val="multilevel"/>
    <w:tmpl w:val="141A9D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4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8B04E9"/>
    <w:multiLevelType w:val="hybridMultilevel"/>
    <w:tmpl w:val="3732F558"/>
    <w:lvl w:ilvl="0" w:tplc="BE1832F6">
      <w:start w:val="1"/>
      <w:numFmt w:val="decimal"/>
      <w:lvlText w:val="%1."/>
      <w:lvlJc w:val="left"/>
      <w:pPr>
        <w:ind w:left="1038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6">
    <w:nsid w:val="24F92B99"/>
    <w:multiLevelType w:val="hybridMultilevel"/>
    <w:tmpl w:val="39780BE6"/>
    <w:lvl w:ilvl="0" w:tplc="6BD06932">
      <w:start w:val="4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A214E4"/>
    <w:multiLevelType w:val="hybridMultilevel"/>
    <w:tmpl w:val="DAC68A6A"/>
    <w:lvl w:ilvl="0" w:tplc="8AB83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381AE3"/>
    <w:multiLevelType w:val="hybridMultilevel"/>
    <w:tmpl w:val="5288C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F61851"/>
    <w:multiLevelType w:val="hybridMultilevel"/>
    <w:tmpl w:val="187E095C"/>
    <w:lvl w:ilvl="0" w:tplc="49C8D9CE">
      <w:start w:val="1"/>
      <w:numFmt w:val="decimal"/>
      <w:lvlText w:val="%1."/>
      <w:lvlJc w:val="left"/>
      <w:pPr>
        <w:ind w:left="1038" w:hanging="360"/>
      </w:pPr>
      <w:rPr>
        <w:rFonts w:ascii="TH SarabunPSK" w:hAnsi="TH SarabunPSK" w:cs="TH SarabunPSK" w:hint="default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>
    <w:nsid w:val="540475DE"/>
    <w:multiLevelType w:val="multilevel"/>
    <w:tmpl w:val="1292DAC8"/>
    <w:lvl w:ilvl="0">
      <w:start w:val="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05"/>
        </w:tabs>
        <w:ind w:left="6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15"/>
        </w:tabs>
        <w:ind w:left="93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1">
    <w:nsid w:val="58C66FE5"/>
    <w:multiLevelType w:val="multilevel"/>
    <w:tmpl w:val="D01094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44" w:hanging="1800"/>
      </w:pPr>
      <w:rPr>
        <w:rFonts w:hint="default"/>
      </w:rPr>
    </w:lvl>
  </w:abstractNum>
  <w:abstractNum w:abstractNumId="12">
    <w:nsid w:val="661E4E6E"/>
    <w:multiLevelType w:val="hybridMultilevel"/>
    <w:tmpl w:val="495C9EF2"/>
    <w:lvl w:ilvl="0" w:tplc="79A8856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3">
    <w:nsid w:val="72667147"/>
    <w:multiLevelType w:val="multilevel"/>
    <w:tmpl w:val="EFC84FF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55"/>
        </w:tabs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65"/>
        </w:tabs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240"/>
        </w:tabs>
        <w:ind w:left="9240" w:hanging="1440"/>
      </w:pPr>
      <w:rPr>
        <w:rFonts w:hint="default"/>
      </w:rPr>
    </w:lvl>
  </w:abstractNum>
  <w:abstractNum w:abstractNumId="14">
    <w:nsid w:val="7355570F"/>
    <w:multiLevelType w:val="hybridMultilevel"/>
    <w:tmpl w:val="643E2F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537092"/>
    <w:multiLevelType w:val="multilevel"/>
    <w:tmpl w:val="C2E44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160"/>
        </w:tabs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0"/>
        </w:tabs>
        <w:ind w:left="7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80"/>
        </w:tabs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1440"/>
      </w:pPr>
      <w:rPr>
        <w:rFonts w:hint="default"/>
      </w:rPr>
    </w:lvl>
  </w:abstractNum>
  <w:abstractNum w:abstractNumId="16">
    <w:nsid w:val="7B110E6B"/>
    <w:multiLevelType w:val="multilevel"/>
    <w:tmpl w:val="88A0D7C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5"/>
  </w:num>
  <w:num w:numId="5">
    <w:abstractNumId w:val="1"/>
  </w:num>
  <w:num w:numId="6">
    <w:abstractNumId w:val="16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12"/>
  </w:num>
  <w:num w:numId="12">
    <w:abstractNumId w:val="11"/>
  </w:num>
  <w:num w:numId="13">
    <w:abstractNumId w:val="9"/>
  </w:num>
  <w:num w:numId="14">
    <w:abstractNumId w:val="5"/>
  </w:num>
  <w:num w:numId="15">
    <w:abstractNumId w:val="14"/>
  </w:num>
  <w:num w:numId="16">
    <w:abstractNumId w:val="8"/>
  </w:num>
  <w:num w:numId="17">
    <w:abstractNumId w:val="4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59D5"/>
    <w:rsid w:val="000509D5"/>
    <w:rsid w:val="00076CF5"/>
    <w:rsid w:val="00086600"/>
    <w:rsid w:val="000A139E"/>
    <w:rsid w:val="000A6E7B"/>
    <w:rsid w:val="000C58FE"/>
    <w:rsid w:val="000D05EF"/>
    <w:rsid w:val="000D4900"/>
    <w:rsid w:val="000F48EB"/>
    <w:rsid w:val="001640D7"/>
    <w:rsid w:val="001646F1"/>
    <w:rsid w:val="00175809"/>
    <w:rsid w:val="001B47A7"/>
    <w:rsid w:val="001C437F"/>
    <w:rsid w:val="001D3664"/>
    <w:rsid w:val="001D5CD1"/>
    <w:rsid w:val="001F3F63"/>
    <w:rsid w:val="00202F84"/>
    <w:rsid w:val="00216127"/>
    <w:rsid w:val="00220351"/>
    <w:rsid w:val="002354E2"/>
    <w:rsid w:val="00245541"/>
    <w:rsid w:val="002556A6"/>
    <w:rsid w:val="002702FD"/>
    <w:rsid w:val="002779F5"/>
    <w:rsid w:val="002A67A2"/>
    <w:rsid w:val="002D01EC"/>
    <w:rsid w:val="002D67D8"/>
    <w:rsid w:val="002F0446"/>
    <w:rsid w:val="00302053"/>
    <w:rsid w:val="00321CFF"/>
    <w:rsid w:val="003833E3"/>
    <w:rsid w:val="00383BFF"/>
    <w:rsid w:val="003A3C27"/>
    <w:rsid w:val="003A7395"/>
    <w:rsid w:val="003B387C"/>
    <w:rsid w:val="003C5938"/>
    <w:rsid w:val="003F5489"/>
    <w:rsid w:val="004017DD"/>
    <w:rsid w:val="00411F95"/>
    <w:rsid w:val="004327FF"/>
    <w:rsid w:val="00476B3F"/>
    <w:rsid w:val="00482720"/>
    <w:rsid w:val="004A4038"/>
    <w:rsid w:val="004B5DEF"/>
    <w:rsid w:val="004C084D"/>
    <w:rsid w:val="004C091D"/>
    <w:rsid w:val="004C539D"/>
    <w:rsid w:val="004C6682"/>
    <w:rsid w:val="004E5085"/>
    <w:rsid w:val="004F17BF"/>
    <w:rsid w:val="005029F8"/>
    <w:rsid w:val="005128AC"/>
    <w:rsid w:val="00530C70"/>
    <w:rsid w:val="00533E50"/>
    <w:rsid w:val="00541ED0"/>
    <w:rsid w:val="00543CF5"/>
    <w:rsid w:val="005746A5"/>
    <w:rsid w:val="00585455"/>
    <w:rsid w:val="005870EF"/>
    <w:rsid w:val="005941CE"/>
    <w:rsid w:val="005B1094"/>
    <w:rsid w:val="005B6F4F"/>
    <w:rsid w:val="005C58D0"/>
    <w:rsid w:val="005D575C"/>
    <w:rsid w:val="0062675D"/>
    <w:rsid w:val="00644901"/>
    <w:rsid w:val="0068043A"/>
    <w:rsid w:val="00686D26"/>
    <w:rsid w:val="006B24CA"/>
    <w:rsid w:val="006C33B7"/>
    <w:rsid w:val="006F488F"/>
    <w:rsid w:val="0071171A"/>
    <w:rsid w:val="0071593A"/>
    <w:rsid w:val="007350A9"/>
    <w:rsid w:val="007441AD"/>
    <w:rsid w:val="00752A20"/>
    <w:rsid w:val="00756F11"/>
    <w:rsid w:val="00780CAF"/>
    <w:rsid w:val="00787284"/>
    <w:rsid w:val="00787DF3"/>
    <w:rsid w:val="00791AD6"/>
    <w:rsid w:val="007A1520"/>
    <w:rsid w:val="007C4C11"/>
    <w:rsid w:val="007E441E"/>
    <w:rsid w:val="007F3866"/>
    <w:rsid w:val="007F6208"/>
    <w:rsid w:val="00800CEF"/>
    <w:rsid w:val="00825024"/>
    <w:rsid w:val="00834000"/>
    <w:rsid w:val="008377A5"/>
    <w:rsid w:val="00843A57"/>
    <w:rsid w:val="00845A61"/>
    <w:rsid w:val="00855CD4"/>
    <w:rsid w:val="00856271"/>
    <w:rsid w:val="00870669"/>
    <w:rsid w:val="00881F44"/>
    <w:rsid w:val="008953AF"/>
    <w:rsid w:val="008D7110"/>
    <w:rsid w:val="00964655"/>
    <w:rsid w:val="00974EB4"/>
    <w:rsid w:val="009E08EB"/>
    <w:rsid w:val="00A12AD5"/>
    <w:rsid w:val="00A41F8F"/>
    <w:rsid w:val="00AA54D1"/>
    <w:rsid w:val="00AD0FA3"/>
    <w:rsid w:val="00AD1AFB"/>
    <w:rsid w:val="00AF76C9"/>
    <w:rsid w:val="00B02FB4"/>
    <w:rsid w:val="00B07C87"/>
    <w:rsid w:val="00B21F85"/>
    <w:rsid w:val="00B23274"/>
    <w:rsid w:val="00B3175E"/>
    <w:rsid w:val="00B33FFD"/>
    <w:rsid w:val="00B54EE1"/>
    <w:rsid w:val="00B65EBC"/>
    <w:rsid w:val="00B879E6"/>
    <w:rsid w:val="00BA7849"/>
    <w:rsid w:val="00BB0992"/>
    <w:rsid w:val="00BB0A89"/>
    <w:rsid w:val="00BC7FAF"/>
    <w:rsid w:val="00BE32C4"/>
    <w:rsid w:val="00C151D8"/>
    <w:rsid w:val="00C2480A"/>
    <w:rsid w:val="00C4507B"/>
    <w:rsid w:val="00CA1263"/>
    <w:rsid w:val="00CA7F68"/>
    <w:rsid w:val="00CC525C"/>
    <w:rsid w:val="00CD5965"/>
    <w:rsid w:val="00CF0C7C"/>
    <w:rsid w:val="00D04D73"/>
    <w:rsid w:val="00D10316"/>
    <w:rsid w:val="00D13906"/>
    <w:rsid w:val="00D22908"/>
    <w:rsid w:val="00D23104"/>
    <w:rsid w:val="00D505B9"/>
    <w:rsid w:val="00DA776B"/>
    <w:rsid w:val="00DB0C31"/>
    <w:rsid w:val="00DD28B5"/>
    <w:rsid w:val="00DD58E2"/>
    <w:rsid w:val="00E0212B"/>
    <w:rsid w:val="00E17D0D"/>
    <w:rsid w:val="00E55C74"/>
    <w:rsid w:val="00E60008"/>
    <w:rsid w:val="00E83DDC"/>
    <w:rsid w:val="00E84D75"/>
    <w:rsid w:val="00EB3E7B"/>
    <w:rsid w:val="00EE6D0F"/>
    <w:rsid w:val="00F17559"/>
    <w:rsid w:val="00F2734E"/>
    <w:rsid w:val="00F36641"/>
    <w:rsid w:val="00F64D86"/>
    <w:rsid w:val="00FA688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4" type="connector" idref="#_x0000_s1070"/>
        <o:r id="V:Rule5" type="connector" idref="#_x0000_s1071"/>
        <o:r id="V:Rule6" type="connector" idref="#_x0000_s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BC7FAF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  <w:style w:type="paragraph" w:styleId="ae">
    <w:name w:val="List Paragraph"/>
    <w:basedOn w:val="a"/>
    <w:uiPriority w:val="34"/>
    <w:qFormat/>
    <w:rsid w:val="00D10316"/>
    <w:pPr>
      <w:ind w:left="720"/>
      <w:contextualSpacing/>
    </w:pPr>
  </w:style>
  <w:style w:type="character" w:customStyle="1" w:styleId="apple-converted-space">
    <w:name w:val="apple-converted-space"/>
    <w:basedOn w:val="a0"/>
    <w:rsid w:val="005941CE"/>
  </w:style>
  <w:style w:type="paragraph" w:customStyle="1" w:styleId="21">
    <w:name w:val="ไม่มีการเว้นระยะห่าง2"/>
    <w:qFormat/>
    <w:rsid w:val="00411F95"/>
    <w:rPr>
      <w:rFonts w:ascii="Calibri" w:eastAsia="Calibri" w:hAnsi="Calibri"/>
      <w:sz w:val="22"/>
      <w:szCs w:val="28"/>
    </w:rPr>
  </w:style>
  <w:style w:type="character" w:customStyle="1" w:styleId="40">
    <w:name w:val="หัวเรื่อง 4 อักขระ"/>
    <w:basedOn w:val="a0"/>
    <w:link w:val="4"/>
    <w:rsid w:val="00BC7FAF"/>
    <w:rPr>
      <w:rFonts w:ascii="Calibri" w:hAnsi="Calibri" w:cs="Cordia New"/>
      <w:b/>
      <w:bCs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ath.mju.ac.t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2398</Words>
  <Characters>13673</Characters>
  <Application>Microsoft Office Word</Application>
  <DocSecurity>0</DocSecurity>
  <Lines>113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2013-10-21T10:50:00Z</cp:lastPrinted>
  <dcterms:created xsi:type="dcterms:W3CDTF">2013-10-29T04:44:00Z</dcterms:created>
  <dcterms:modified xsi:type="dcterms:W3CDTF">2013-10-29T04:44:00Z</dcterms:modified>
</cp:coreProperties>
</file>